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46" w:rsidRPr="008F4A33" w:rsidRDefault="00B41046" w:rsidP="00B41046">
      <w:pPr>
        <w:rPr>
          <w:lang w:val="en-US"/>
        </w:rPr>
      </w:pPr>
      <w:bookmarkStart w:id="0" w:name="_GoBack"/>
      <w:bookmarkEnd w:id="0"/>
      <w:r>
        <w:rPr>
          <w:lang w:val="kk-KZ"/>
        </w:rPr>
        <w:t>Шығ</w:t>
      </w:r>
      <w:r w:rsidRPr="008F4A33">
        <w:rPr>
          <w:lang w:val="en-US"/>
        </w:rPr>
        <w:t xml:space="preserve">. № </w:t>
      </w:r>
    </w:p>
    <w:p w:rsidR="00B41046" w:rsidRPr="008F4A33" w:rsidRDefault="00B41046" w:rsidP="00B41046">
      <w:pPr>
        <w:rPr>
          <w:lang w:val="kk-KZ"/>
        </w:rPr>
      </w:pPr>
      <w:r>
        <w:rPr>
          <w:lang w:val="kk-KZ"/>
        </w:rPr>
        <w:t>Күні</w:t>
      </w:r>
    </w:p>
    <w:p w:rsidR="00B41046" w:rsidRPr="008F4A33" w:rsidRDefault="00B41046" w:rsidP="00B41046">
      <w:pPr>
        <w:jc w:val="right"/>
        <w:rPr>
          <w:lang w:val="en-US"/>
        </w:rPr>
      </w:pPr>
    </w:p>
    <w:p w:rsidR="00B41046" w:rsidRPr="008F4A33" w:rsidRDefault="00B41046" w:rsidP="00B41046">
      <w:pPr>
        <w:pStyle w:val="5"/>
        <w:rPr>
          <w:sz w:val="20"/>
          <w:szCs w:val="20"/>
          <w:lang w:val="en-US"/>
        </w:rPr>
      </w:pPr>
    </w:p>
    <w:p w:rsidR="00B41046" w:rsidRPr="0021586E" w:rsidRDefault="00B41046" w:rsidP="00B41046">
      <w:pPr>
        <w:jc w:val="right"/>
        <w:rPr>
          <w:b/>
          <w:lang w:val="kk-KZ"/>
        </w:rPr>
      </w:pPr>
      <w:r w:rsidRPr="009D0BFE">
        <w:rPr>
          <w:b/>
        </w:rPr>
        <w:t>«КаР-Тел»</w:t>
      </w:r>
      <w:r>
        <w:rPr>
          <w:b/>
          <w:lang w:val="kk-KZ"/>
        </w:rPr>
        <w:t xml:space="preserve"> ЖШС</w:t>
      </w:r>
    </w:p>
    <w:p w:rsidR="00B41046" w:rsidRPr="00993540" w:rsidRDefault="00B41046" w:rsidP="00B41046">
      <w:pPr>
        <w:jc w:val="right"/>
        <w:rPr>
          <w:b/>
        </w:rPr>
      </w:pPr>
      <w:r>
        <w:rPr>
          <w:b/>
        </w:rPr>
        <w:t xml:space="preserve">Корпоративтік бизнесті дамыту бойынша дирекциясына </w:t>
      </w:r>
    </w:p>
    <w:p w:rsidR="00B41046" w:rsidRPr="00F94791" w:rsidRDefault="00B41046" w:rsidP="00B41046"/>
    <w:p w:rsidR="00B41046" w:rsidRPr="00F94791" w:rsidRDefault="00B41046" w:rsidP="00B41046">
      <w:pPr>
        <w:jc w:val="right"/>
        <w:rPr>
          <w:b/>
        </w:rPr>
      </w:pPr>
      <w:r>
        <w:rPr>
          <w:b/>
          <w:lang w:val="kk-KZ"/>
        </w:rPr>
        <w:t>кімнен</w:t>
      </w:r>
      <w:r w:rsidRPr="00F94791">
        <w:rPr>
          <w:b/>
        </w:rPr>
        <w:t xml:space="preserve"> ___________________________________</w:t>
      </w:r>
    </w:p>
    <w:p w:rsidR="00B41046" w:rsidRPr="00F94791" w:rsidRDefault="00B41046" w:rsidP="00B41046">
      <w:pPr>
        <w:pStyle w:val="20"/>
        <w:rPr>
          <w:b/>
          <w:sz w:val="20"/>
        </w:rPr>
      </w:pPr>
    </w:p>
    <w:p w:rsidR="00B41046" w:rsidRDefault="00B41046" w:rsidP="00B41046">
      <w:pPr>
        <w:pStyle w:val="20"/>
        <w:jc w:val="center"/>
        <w:rPr>
          <w:b/>
          <w:bCs/>
          <w:sz w:val="20"/>
          <w:lang w:val="kk-KZ"/>
        </w:rPr>
      </w:pPr>
      <w:r>
        <w:rPr>
          <w:b/>
          <w:bCs/>
          <w:sz w:val="20"/>
          <w:lang w:val="kk-KZ"/>
        </w:rPr>
        <w:t xml:space="preserve">ХАТ </w:t>
      </w:r>
    </w:p>
    <w:p w:rsidR="008D4376" w:rsidRPr="009D0BFE" w:rsidRDefault="008D4376" w:rsidP="00B41046">
      <w:pPr>
        <w:pStyle w:val="20"/>
        <w:rPr>
          <w:b/>
          <w:bCs/>
          <w:sz w:val="20"/>
        </w:rPr>
      </w:pPr>
    </w:p>
    <w:p w:rsidR="00B41046" w:rsidRPr="00E855DE" w:rsidRDefault="00B41046" w:rsidP="004E119D">
      <w:pPr>
        <w:pStyle w:val="a9"/>
        <w:numPr>
          <w:ilvl w:val="0"/>
          <w:numId w:val="12"/>
        </w:numPr>
      </w:pPr>
      <w:r>
        <w:rPr>
          <w:bCs/>
          <w:lang w:val="kk-KZ"/>
        </w:rPr>
        <w:t>Осымен</w:t>
      </w:r>
      <w:r w:rsidR="00DD2B14" w:rsidRPr="00D24DB6">
        <w:rPr>
          <w:bCs/>
        </w:rPr>
        <w:t>,</w:t>
      </w:r>
      <w:r w:rsidR="00CE2CE4" w:rsidRPr="00D24DB6">
        <w:rPr>
          <w:bCs/>
        </w:rPr>
        <w:t xml:space="preserve"> </w:t>
      </w:r>
      <w:r w:rsidR="00D17AB4" w:rsidRPr="00D24DB6">
        <w:rPr>
          <w:bCs/>
        </w:rPr>
        <w:t>«</w:t>
      </w:r>
      <w:r>
        <w:rPr>
          <w:bCs/>
          <w:color w:val="FF0000"/>
          <w:lang w:val="kk-KZ"/>
        </w:rPr>
        <w:t>Ұйымның атауы</w:t>
      </w:r>
      <w:r w:rsidR="003D5346" w:rsidRPr="009D0BFE">
        <w:rPr>
          <w:bCs/>
        </w:rPr>
        <w:t xml:space="preserve">» </w:t>
      </w:r>
      <w:r w:rsidR="00D467B2">
        <w:t>202</w:t>
      </w:r>
      <w:r w:rsidR="000548C9">
        <w:t>_</w:t>
      </w:r>
      <w:r w:rsidR="000548C9">
        <w:rPr>
          <w:lang w:val="kk-KZ"/>
        </w:rPr>
        <w:t xml:space="preserve"> </w:t>
      </w:r>
      <w:r>
        <w:rPr>
          <w:bCs/>
          <w:lang w:val="kk-KZ"/>
        </w:rPr>
        <w:t>жыл</w:t>
      </w:r>
      <w:r w:rsidR="000548C9">
        <w:rPr>
          <w:bCs/>
          <w:lang w:val="kk-KZ"/>
        </w:rPr>
        <w:t>ғ</w:t>
      </w:r>
      <w:r>
        <w:rPr>
          <w:bCs/>
          <w:lang w:val="kk-KZ"/>
        </w:rPr>
        <w:t>ы</w:t>
      </w:r>
      <w:r w:rsidR="000548C9">
        <w:rPr>
          <w:bCs/>
          <w:lang w:val="kk-KZ"/>
        </w:rPr>
        <w:t xml:space="preserve"> </w:t>
      </w:r>
      <w:r w:rsidR="000548C9">
        <w:t>«__» «___________»</w:t>
      </w:r>
      <w:r w:rsidR="000548C9">
        <w:rPr>
          <w:lang w:val="kk-KZ"/>
        </w:rPr>
        <w:t xml:space="preserve"> бастап алдағы корпоративтік топ құрамынан шығарумен қайта рәсі</w:t>
      </w:r>
      <w:r w:rsidR="00F94791">
        <w:rPr>
          <w:lang w:val="kk-KZ"/>
        </w:rPr>
        <w:t>мдеу қызметіне пайдаланушылар ж</w:t>
      </w:r>
      <w:r w:rsidR="000548C9">
        <w:rPr>
          <w:lang w:val="kk-KZ"/>
        </w:rPr>
        <w:t>үгі</w:t>
      </w:r>
      <w:r w:rsidR="00331E66">
        <w:rPr>
          <w:lang w:val="kk-KZ"/>
        </w:rPr>
        <w:t>нгенге дейін бұғаттауды сұрайды:</w:t>
      </w:r>
    </w:p>
    <w:p w:rsidR="00E855DE" w:rsidRPr="00331E66" w:rsidRDefault="00E855DE" w:rsidP="00E855DE">
      <w:pPr>
        <w:pStyle w:val="a9"/>
      </w:pPr>
    </w:p>
    <w:tbl>
      <w:tblPr>
        <w:tblpPr w:leftFromText="180" w:rightFromText="180" w:vertAnchor="text" w:horzAnchor="margin" w:tblpXSpec="center" w:tblpY="1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E855DE" w:rsidRPr="009D0BFE" w:rsidTr="00E855DE">
        <w:tc>
          <w:tcPr>
            <w:tcW w:w="455" w:type="dxa"/>
          </w:tcPr>
          <w:p w:rsidR="00E855DE" w:rsidRPr="009D0BFE" w:rsidRDefault="00E855DE" w:rsidP="00E855DE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0BFE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</w:tr>
      <w:tr w:rsidR="00E855DE" w:rsidRPr="009D0BFE" w:rsidTr="00E855DE">
        <w:tc>
          <w:tcPr>
            <w:tcW w:w="455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E855DE" w:rsidRPr="00B41046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4252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7771111111</w:t>
            </w:r>
          </w:p>
        </w:tc>
      </w:tr>
      <w:tr w:rsidR="00E855DE" w:rsidRPr="009D0BFE" w:rsidTr="00E855DE">
        <w:tc>
          <w:tcPr>
            <w:tcW w:w="455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4252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7771111112</w:t>
            </w:r>
          </w:p>
        </w:tc>
      </w:tr>
      <w:tr w:rsidR="00E855DE" w:rsidRPr="009D0BFE" w:rsidTr="00E855DE">
        <w:tc>
          <w:tcPr>
            <w:tcW w:w="455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4252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7771111113</w:t>
            </w:r>
          </w:p>
        </w:tc>
      </w:tr>
      <w:tr w:rsidR="00E855DE" w:rsidRPr="009D0BFE" w:rsidTr="00E855DE">
        <w:tc>
          <w:tcPr>
            <w:tcW w:w="455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Ромашка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ЖШС</w:t>
            </w:r>
          </w:p>
        </w:tc>
        <w:tc>
          <w:tcPr>
            <w:tcW w:w="4252" w:type="dxa"/>
          </w:tcPr>
          <w:p w:rsidR="00E855DE" w:rsidRPr="009D0BFE" w:rsidRDefault="00E855DE" w:rsidP="00E855DE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7771111114</w:t>
            </w:r>
          </w:p>
        </w:tc>
      </w:tr>
    </w:tbl>
    <w:p w:rsidR="00331E66" w:rsidRDefault="00331E66" w:rsidP="00331E66">
      <w:pPr>
        <w:pStyle w:val="a9"/>
        <w:ind w:left="720"/>
        <w:rPr>
          <w:lang w:val="kk-KZ"/>
        </w:rPr>
      </w:pPr>
    </w:p>
    <w:p w:rsidR="00E855DE" w:rsidRDefault="00E855DE" w:rsidP="00331E66">
      <w:pPr>
        <w:pStyle w:val="a9"/>
        <w:ind w:left="720"/>
        <w:rPr>
          <w:lang w:val="kk-KZ"/>
        </w:rPr>
      </w:pPr>
    </w:p>
    <w:p w:rsidR="00E855DE" w:rsidRDefault="00E855DE" w:rsidP="00331E66">
      <w:pPr>
        <w:pStyle w:val="a9"/>
        <w:ind w:left="720"/>
        <w:rPr>
          <w:lang w:val="kk-KZ"/>
        </w:rPr>
      </w:pPr>
    </w:p>
    <w:p w:rsidR="00E855DE" w:rsidRDefault="00E855DE" w:rsidP="00331E66">
      <w:pPr>
        <w:pStyle w:val="a9"/>
        <w:ind w:left="720"/>
        <w:rPr>
          <w:lang w:val="kk-KZ"/>
        </w:rPr>
      </w:pPr>
    </w:p>
    <w:p w:rsidR="00E855DE" w:rsidRDefault="00E855DE" w:rsidP="00331E66">
      <w:pPr>
        <w:pStyle w:val="a9"/>
        <w:ind w:left="720"/>
        <w:rPr>
          <w:lang w:val="kk-KZ"/>
        </w:rPr>
      </w:pPr>
    </w:p>
    <w:p w:rsidR="00E855DE" w:rsidRDefault="00E855DE" w:rsidP="00331E66">
      <w:pPr>
        <w:pStyle w:val="a9"/>
        <w:ind w:left="720"/>
        <w:rPr>
          <w:lang w:val="kk-KZ"/>
        </w:rPr>
      </w:pPr>
    </w:p>
    <w:p w:rsidR="00331E66" w:rsidRDefault="00331E66" w:rsidP="00331E66">
      <w:pPr>
        <w:pStyle w:val="a9"/>
        <w:ind w:left="720"/>
      </w:pPr>
    </w:p>
    <w:p w:rsidR="00E855DE" w:rsidRDefault="00E855DE" w:rsidP="00331E66">
      <w:pPr>
        <w:pStyle w:val="a9"/>
        <w:ind w:left="720"/>
      </w:pPr>
    </w:p>
    <w:p w:rsidR="00E855DE" w:rsidRDefault="00E855DE" w:rsidP="00331E66">
      <w:pPr>
        <w:pStyle w:val="a9"/>
        <w:ind w:left="720"/>
      </w:pPr>
    </w:p>
    <w:p w:rsidR="00E855DE" w:rsidRDefault="00E855DE" w:rsidP="00331E66">
      <w:pPr>
        <w:pStyle w:val="a9"/>
        <w:ind w:left="720"/>
      </w:pPr>
    </w:p>
    <w:p w:rsidR="00E855DE" w:rsidRDefault="00E855DE" w:rsidP="00331E66">
      <w:pPr>
        <w:pStyle w:val="a9"/>
        <w:ind w:left="720"/>
      </w:pPr>
    </w:p>
    <w:p w:rsidR="00E855DE" w:rsidRPr="00331E66" w:rsidRDefault="00E855DE" w:rsidP="00331E66">
      <w:pPr>
        <w:pStyle w:val="a9"/>
        <w:ind w:left="720"/>
      </w:pPr>
    </w:p>
    <w:p w:rsidR="00E855DE" w:rsidRDefault="00020F86" w:rsidP="00E855DE">
      <w:pPr>
        <w:pStyle w:val="a9"/>
        <w:numPr>
          <w:ilvl w:val="0"/>
          <w:numId w:val="12"/>
        </w:numPr>
        <w:jc w:val="both"/>
        <w:rPr>
          <w:lang w:val="kk-KZ"/>
        </w:rPr>
      </w:pPr>
      <w:r w:rsidRPr="00E855DE">
        <w:rPr>
          <w:lang w:val="kk-KZ"/>
        </w:rPr>
        <w:t>«</w:t>
      </w:r>
      <w:r w:rsidRPr="00E855DE">
        <w:rPr>
          <w:bCs/>
          <w:color w:val="FF0000"/>
          <w:lang w:val="kk-KZ"/>
        </w:rPr>
        <w:t>Ұйымның атауы</w:t>
      </w:r>
      <w:r w:rsidRPr="00E855DE">
        <w:rPr>
          <w:lang w:val="kk-KZ"/>
        </w:rPr>
        <w:t>» осы хат 20</w:t>
      </w:r>
      <w:r w:rsidR="00D467B2">
        <w:rPr>
          <w:lang w:val="kk-KZ"/>
        </w:rPr>
        <w:t>2</w:t>
      </w:r>
      <w:r w:rsidRPr="00E855DE">
        <w:rPr>
          <w:lang w:val="kk-KZ"/>
        </w:rPr>
        <w:t>___ жылғы «_____» ________№______ Жеке Шарттың ажыратылмас бөлігі болып табылатынына келіседі. Осыған байланысты, «</w:t>
      </w:r>
      <w:r w:rsidRPr="00E855DE">
        <w:rPr>
          <w:bCs/>
          <w:color w:val="FF0000"/>
          <w:lang w:val="kk-KZ"/>
        </w:rPr>
        <w:t>Ұйымның атауы</w:t>
      </w:r>
      <w:r w:rsidRPr="00E855DE">
        <w:rPr>
          <w:lang w:val="kk-KZ"/>
        </w:rPr>
        <w:t>» көрсетілген Шарттың, «КаР-Тел» ЖШС Жария шарттына, және «КаР-Тел» ЖШС желісінің Корпоративті Клиенттерге қызмет көрсету ережелеріне сәйкес шарттардың талаптарын орындауға міндеттенеді.</w:t>
      </w:r>
    </w:p>
    <w:p w:rsidR="00E855DE" w:rsidRDefault="00E855DE" w:rsidP="00E855DE">
      <w:pPr>
        <w:pStyle w:val="a9"/>
        <w:numPr>
          <w:ilvl w:val="0"/>
          <w:numId w:val="12"/>
        </w:numPr>
        <w:jc w:val="both"/>
        <w:rPr>
          <w:lang w:val="kk-KZ"/>
        </w:rPr>
      </w:pPr>
      <w:r>
        <w:rPr>
          <w:lang w:val="kk-KZ"/>
        </w:rPr>
        <w:t xml:space="preserve">Оң қалдық кезінде,ақшалай қаражаттың қалдығы </w:t>
      </w:r>
      <w:r w:rsidRPr="00E855DE">
        <w:rPr>
          <w:lang w:val="kk-KZ"/>
        </w:rPr>
        <w:t>«</w:t>
      </w:r>
      <w:r w:rsidRPr="00E855DE">
        <w:rPr>
          <w:bCs/>
          <w:color w:val="FF0000"/>
          <w:lang w:val="kk-KZ"/>
        </w:rPr>
        <w:t>Ұйымның атауы</w:t>
      </w:r>
      <w:r w:rsidRPr="00E855DE">
        <w:rPr>
          <w:lang w:val="kk-KZ"/>
        </w:rPr>
        <w:t xml:space="preserve">» </w:t>
      </w:r>
      <w:r>
        <w:rPr>
          <w:lang w:val="kk-KZ"/>
        </w:rPr>
        <w:t>тиесілі дербес шотта қалады.</w:t>
      </w:r>
    </w:p>
    <w:p w:rsidR="004E119D" w:rsidRPr="00E855DE" w:rsidRDefault="00E855DE" w:rsidP="00E855DE">
      <w:pPr>
        <w:pStyle w:val="a9"/>
        <w:numPr>
          <w:ilvl w:val="0"/>
          <w:numId w:val="12"/>
        </w:numPr>
        <w:jc w:val="both"/>
        <w:rPr>
          <w:lang w:val="kk-KZ"/>
        </w:rPr>
      </w:pPr>
      <w:r>
        <w:rPr>
          <w:lang w:val="kk-KZ"/>
        </w:rPr>
        <w:t>Пайдаланушы хатты алған сәттен бастап, 30 күннің ішінде қайта рәсімдеу қызметіне жүгінбеген жағдайда, нөмірлер заңды тұлғада сақталады</w:t>
      </w:r>
      <w:r w:rsidR="004E119D" w:rsidRPr="00E855DE">
        <w:rPr>
          <w:lang w:val="kk-KZ"/>
        </w:rPr>
        <w:t xml:space="preserve">.  </w:t>
      </w:r>
    </w:p>
    <w:p w:rsidR="00F24233" w:rsidRPr="00E855DE" w:rsidRDefault="00F24233">
      <w:pPr>
        <w:pStyle w:val="20"/>
        <w:rPr>
          <w:sz w:val="20"/>
          <w:lang w:val="kk-KZ"/>
        </w:rPr>
      </w:pPr>
    </w:p>
    <w:p w:rsidR="00E61501" w:rsidRPr="009D0BFE" w:rsidRDefault="00E61501" w:rsidP="00E4515E">
      <w:pPr>
        <w:jc w:val="center"/>
        <w:rPr>
          <w:b/>
          <w:bCs/>
          <w:lang w:val="kk-KZ"/>
        </w:rPr>
      </w:pPr>
    </w:p>
    <w:p w:rsidR="00F24233" w:rsidRPr="009D0BFE" w:rsidRDefault="00F24233" w:rsidP="00E4515E">
      <w:pPr>
        <w:jc w:val="center"/>
        <w:rPr>
          <w:b/>
          <w:bCs/>
          <w:lang w:val="kk-KZ"/>
        </w:rPr>
      </w:pPr>
      <w:r w:rsidRPr="009D0BFE">
        <w:rPr>
          <w:b/>
          <w:bCs/>
          <w:lang w:val="kk-KZ"/>
        </w:rPr>
        <w:t>____________________________________/ ________________________________</w:t>
      </w:r>
    </w:p>
    <w:p w:rsidR="00E855DE" w:rsidRPr="009D0BFE" w:rsidRDefault="00E855DE" w:rsidP="00E855DE">
      <w:pPr>
        <w:ind w:left="2160" w:firstLine="720"/>
        <w:rPr>
          <w:bCs/>
          <w:lang w:val="kk-KZ"/>
        </w:rPr>
      </w:pPr>
      <w:r w:rsidRPr="009D0BFE">
        <w:rPr>
          <w:bCs/>
          <w:lang w:val="kk-KZ"/>
        </w:rPr>
        <w:t>(</w:t>
      </w:r>
      <w:r>
        <w:rPr>
          <w:bCs/>
          <w:lang w:val="kk-KZ"/>
        </w:rPr>
        <w:t>уәкілетті өкілдің ТАӘ</w:t>
      </w:r>
      <w:r w:rsidRPr="009D0BFE">
        <w:rPr>
          <w:bCs/>
          <w:lang w:val="kk-KZ"/>
        </w:rPr>
        <w:t>)</w:t>
      </w:r>
      <w:r w:rsidRPr="009D0BFE">
        <w:rPr>
          <w:bCs/>
          <w:lang w:val="kk-KZ"/>
        </w:rPr>
        <w:tab/>
      </w:r>
      <w:r>
        <w:rPr>
          <w:bCs/>
          <w:lang w:val="kk-KZ"/>
        </w:rPr>
        <w:tab/>
      </w:r>
      <w:r>
        <w:rPr>
          <w:bCs/>
          <w:lang w:val="kk-KZ"/>
        </w:rPr>
        <w:tab/>
      </w:r>
      <w:r w:rsidRPr="009D0BFE">
        <w:rPr>
          <w:bCs/>
          <w:lang w:val="kk-KZ"/>
        </w:rPr>
        <w:t>(</w:t>
      </w:r>
      <w:r>
        <w:rPr>
          <w:bCs/>
          <w:lang w:val="kk-KZ"/>
        </w:rPr>
        <w:t>қолы</w:t>
      </w:r>
      <w:r w:rsidRPr="009D0BFE">
        <w:rPr>
          <w:bCs/>
          <w:lang w:val="kk-KZ"/>
        </w:rPr>
        <w:t xml:space="preserve">, </w:t>
      </w:r>
      <w:r>
        <w:rPr>
          <w:bCs/>
          <w:lang w:val="kk-KZ"/>
        </w:rPr>
        <w:t>мөр</w:t>
      </w:r>
      <w:r w:rsidRPr="009D0BFE">
        <w:rPr>
          <w:bCs/>
          <w:lang w:val="kk-KZ"/>
        </w:rPr>
        <w:t>)</w:t>
      </w:r>
    </w:p>
    <w:p w:rsidR="00F24233" w:rsidRDefault="00F24233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Default="00D467B2" w:rsidP="00E855DE">
      <w:pPr>
        <w:jc w:val="center"/>
        <w:rPr>
          <w:bCs/>
          <w:lang w:val="kk-KZ"/>
        </w:rPr>
      </w:pPr>
    </w:p>
    <w:p w:rsidR="00D467B2" w:rsidRPr="00D467B2" w:rsidRDefault="00D467B2" w:rsidP="00D467B2">
      <w:pPr>
        <w:rPr>
          <w:color w:val="FF0000"/>
          <w:lang w:val="kk-KZ"/>
        </w:rPr>
      </w:pPr>
      <w:r w:rsidRPr="00D467B2">
        <w:rPr>
          <w:color w:val="FF0000"/>
          <w:highlight w:val="yellow"/>
          <w:lang w:val="kk-KZ"/>
        </w:rPr>
        <w:t>Үлгі</w:t>
      </w:r>
    </w:p>
    <w:p w:rsidR="00D467B2" w:rsidRPr="00D467B2" w:rsidRDefault="00D467B2" w:rsidP="00D467B2">
      <w:pPr>
        <w:rPr>
          <w:lang w:val="kk-KZ"/>
        </w:rPr>
      </w:pPr>
      <w:r>
        <w:rPr>
          <w:lang w:val="kk-KZ"/>
        </w:rPr>
        <w:t>Шығ</w:t>
      </w:r>
      <w:r w:rsidRPr="00D467B2">
        <w:rPr>
          <w:lang w:val="kk-KZ"/>
        </w:rPr>
        <w:t xml:space="preserve">. </w:t>
      </w:r>
      <w:r w:rsidRPr="00D467B2">
        <w:rPr>
          <w:highlight w:val="yellow"/>
          <w:lang w:val="kk-KZ"/>
        </w:rPr>
        <w:t>№ 1</w:t>
      </w:r>
    </w:p>
    <w:p w:rsidR="00D467B2" w:rsidRPr="008F4A33" w:rsidRDefault="00D467B2" w:rsidP="00D467B2">
      <w:pPr>
        <w:rPr>
          <w:lang w:val="kk-KZ"/>
        </w:rPr>
      </w:pPr>
      <w:r>
        <w:rPr>
          <w:lang w:val="kk-KZ"/>
        </w:rPr>
        <w:t xml:space="preserve">Күні </w:t>
      </w:r>
      <w:r w:rsidRPr="00D467B2">
        <w:rPr>
          <w:highlight w:val="yellow"/>
          <w:lang w:val="kk-KZ"/>
        </w:rPr>
        <w:t>06/10/2020</w:t>
      </w:r>
    </w:p>
    <w:p w:rsidR="00D467B2" w:rsidRPr="00D467B2" w:rsidRDefault="00D467B2" w:rsidP="00D467B2">
      <w:pPr>
        <w:jc w:val="right"/>
        <w:rPr>
          <w:lang w:val="kk-KZ"/>
        </w:rPr>
      </w:pPr>
    </w:p>
    <w:p w:rsidR="00D467B2" w:rsidRPr="00D467B2" w:rsidRDefault="00D467B2" w:rsidP="00D467B2">
      <w:pPr>
        <w:pStyle w:val="5"/>
        <w:rPr>
          <w:sz w:val="20"/>
          <w:szCs w:val="20"/>
          <w:lang w:val="kk-KZ"/>
        </w:rPr>
      </w:pPr>
    </w:p>
    <w:p w:rsidR="00D467B2" w:rsidRPr="00D467B2" w:rsidRDefault="00D467B2" w:rsidP="00D467B2">
      <w:pPr>
        <w:jc w:val="right"/>
        <w:rPr>
          <w:b/>
          <w:lang w:val="kk-KZ"/>
        </w:rPr>
      </w:pPr>
      <w:r w:rsidRPr="00D467B2">
        <w:rPr>
          <w:b/>
          <w:lang w:val="kk-KZ"/>
        </w:rPr>
        <w:t>«КаР-Тел» ЖШС</w:t>
      </w:r>
    </w:p>
    <w:p w:rsidR="00D467B2" w:rsidRPr="00D467B2" w:rsidRDefault="00D467B2" w:rsidP="00D467B2">
      <w:pPr>
        <w:jc w:val="right"/>
        <w:rPr>
          <w:b/>
          <w:lang w:val="kk-KZ"/>
        </w:rPr>
      </w:pPr>
      <w:r w:rsidRPr="00D467B2">
        <w:rPr>
          <w:b/>
          <w:lang w:val="kk-KZ"/>
        </w:rPr>
        <w:t xml:space="preserve">Корпоративтік бизнесті дамыту бойынша дирекциясына </w:t>
      </w:r>
    </w:p>
    <w:p w:rsidR="00D467B2" w:rsidRPr="00D467B2" w:rsidRDefault="00D467B2" w:rsidP="00D467B2">
      <w:pPr>
        <w:rPr>
          <w:lang w:val="kk-KZ"/>
        </w:rPr>
      </w:pPr>
    </w:p>
    <w:p w:rsidR="00D467B2" w:rsidRPr="00D467B2" w:rsidRDefault="00D467B2" w:rsidP="00D467B2">
      <w:pPr>
        <w:jc w:val="right"/>
        <w:rPr>
          <w:b/>
        </w:rPr>
      </w:pPr>
      <w:r w:rsidRPr="00D467B2">
        <w:rPr>
          <w:b/>
          <w:lang w:val="kk-KZ"/>
        </w:rPr>
        <w:t>кімнен</w:t>
      </w:r>
      <w:r w:rsidRPr="00D467B2">
        <w:rPr>
          <w:b/>
        </w:rPr>
        <w:t xml:space="preserve"> </w:t>
      </w:r>
      <w:r w:rsidRPr="00D467B2">
        <w:rPr>
          <w:b/>
          <w:highlight w:val="yellow"/>
        </w:rPr>
        <w:t>«Ромашка» ЖШС</w:t>
      </w:r>
    </w:p>
    <w:p w:rsidR="00D467B2" w:rsidRPr="00D467B2" w:rsidRDefault="00D467B2" w:rsidP="00D467B2">
      <w:pPr>
        <w:pStyle w:val="20"/>
        <w:jc w:val="center"/>
        <w:rPr>
          <w:b/>
          <w:bCs/>
          <w:sz w:val="20"/>
          <w:lang w:val="kk-KZ"/>
        </w:rPr>
      </w:pPr>
      <w:r w:rsidRPr="00D467B2">
        <w:rPr>
          <w:b/>
          <w:bCs/>
          <w:sz w:val="20"/>
          <w:lang w:val="kk-KZ"/>
        </w:rPr>
        <w:t xml:space="preserve">ХАТ </w:t>
      </w:r>
    </w:p>
    <w:p w:rsidR="00D467B2" w:rsidRPr="00D467B2" w:rsidRDefault="00D467B2" w:rsidP="00D467B2">
      <w:pPr>
        <w:pStyle w:val="20"/>
        <w:rPr>
          <w:b/>
          <w:bCs/>
          <w:sz w:val="20"/>
        </w:rPr>
      </w:pPr>
    </w:p>
    <w:p w:rsidR="00D467B2" w:rsidRPr="00D467B2" w:rsidRDefault="00D467B2" w:rsidP="00D467B2">
      <w:pPr>
        <w:pStyle w:val="a9"/>
        <w:numPr>
          <w:ilvl w:val="0"/>
          <w:numId w:val="14"/>
        </w:numPr>
      </w:pPr>
      <w:r w:rsidRPr="00D467B2">
        <w:rPr>
          <w:bCs/>
          <w:lang w:val="kk-KZ"/>
        </w:rPr>
        <w:t>Осымен</w:t>
      </w:r>
      <w:r w:rsidRPr="00D467B2">
        <w:rPr>
          <w:bCs/>
        </w:rPr>
        <w:t xml:space="preserve">, </w:t>
      </w:r>
      <w:r w:rsidRPr="00D467B2">
        <w:rPr>
          <w:bCs/>
          <w:highlight w:val="yellow"/>
        </w:rPr>
        <w:t>«</w:t>
      </w:r>
      <w:r w:rsidRPr="00D467B2">
        <w:rPr>
          <w:bCs/>
          <w:highlight w:val="yellow"/>
          <w:lang w:val="kk-KZ"/>
        </w:rPr>
        <w:t>Ромашка</w:t>
      </w:r>
      <w:r w:rsidRPr="00D467B2">
        <w:rPr>
          <w:bCs/>
          <w:highlight w:val="yellow"/>
        </w:rPr>
        <w:t>»</w:t>
      </w:r>
      <w:r w:rsidRPr="00D467B2">
        <w:rPr>
          <w:bCs/>
          <w:highlight w:val="yellow"/>
          <w:lang w:val="kk-KZ"/>
        </w:rPr>
        <w:t xml:space="preserve"> ЖШС</w:t>
      </w:r>
      <w:r w:rsidRPr="00D467B2">
        <w:rPr>
          <w:bCs/>
        </w:rPr>
        <w:t xml:space="preserve"> </w:t>
      </w:r>
      <w:r w:rsidRPr="00D467B2">
        <w:rPr>
          <w:highlight w:val="yellow"/>
        </w:rPr>
        <w:t>20</w:t>
      </w:r>
      <w:r w:rsidRPr="00D467B2">
        <w:rPr>
          <w:highlight w:val="yellow"/>
          <w:lang w:val="kk-KZ"/>
        </w:rPr>
        <w:t xml:space="preserve">20 </w:t>
      </w:r>
      <w:r w:rsidRPr="00D467B2">
        <w:rPr>
          <w:bCs/>
          <w:highlight w:val="yellow"/>
          <w:lang w:val="kk-KZ"/>
        </w:rPr>
        <w:t>жылғы</w:t>
      </w:r>
      <w:r w:rsidRPr="00D467B2">
        <w:rPr>
          <w:bCs/>
          <w:lang w:val="kk-KZ"/>
        </w:rPr>
        <w:t xml:space="preserve"> </w:t>
      </w:r>
      <w:r w:rsidRPr="00D467B2">
        <w:rPr>
          <w:highlight w:val="yellow"/>
        </w:rPr>
        <w:t>«06» «</w:t>
      </w:r>
      <w:r w:rsidRPr="00D467B2">
        <w:rPr>
          <w:highlight w:val="yellow"/>
          <w:lang w:val="kk-KZ"/>
        </w:rPr>
        <w:t>қазаннан</w:t>
      </w:r>
      <w:r w:rsidRPr="00D467B2">
        <w:rPr>
          <w:highlight w:val="yellow"/>
        </w:rPr>
        <w:t>»</w:t>
      </w:r>
      <w:r w:rsidRPr="00D467B2">
        <w:rPr>
          <w:lang w:val="kk-KZ"/>
        </w:rPr>
        <w:t xml:space="preserve"> бастап алдағы корпоративтік топ құрамынан шығарумен қайта рәсімдеу қызметіне пайдаланушылар жүгінгенге дейін бұғаттауды сұрайды:</w:t>
      </w:r>
    </w:p>
    <w:p w:rsidR="00D467B2" w:rsidRPr="00D467B2" w:rsidRDefault="00D467B2" w:rsidP="00D467B2">
      <w:pPr>
        <w:pStyle w:val="a9"/>
      </w:pPr>
    </w:p>
    <w:tbl>
      <w:tblPr>
        <w:tblpPr w:leftFromText="180" w:rightFromText="180" w:vertAnchor="text" w:horzAnchor="margin" w:tblpXSpec="center" w:tblpY="17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791"/>
        <w:gridCol w:w="4252"/>
      </w:tblGrid>
      <w:tr w:rsidR="00D467B2" w:rsidRPr="00D467B2" w:rsidTr="004F65C6">
        <w:tc>
          <w:tcPr>
            <w:tcW w:w="455" w:type="dxa"/>
          </w:tcPr>
          <w:p w:rsidR="00D467B2" w:rsidRPr="00D467B2" w:rsidRDefault="00D467B2" w:rsidP="004F65C6">
            <w:pPr>
              <w:pStyle w:val="ac"/>
              <w:ind w:left="-43" w:firstLine="4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7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91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7B2"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</w:tc>
        <w:tc>
          <w:tcPr>
            <w:tcW w:w="4252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67B2">
              <w:rPr>
                <w:rFonts w:ascii="Times New Roman" w:hAnsi="Times New Roman"/>
                <w:b/>
                <w:sz w:val="20"/>
                <w:szCs w:val="20"/>
              </w:rPr>
              <w:t>Абонент</w:t>
            </w:r>
            <w:r w:rsidRPr="00D467B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тік нөмір</w:t>
            </w:r>
          </w:p>
        </w:tc>
      </w:tr>
      <w:tr w:rsidR="00D467B2" w:rsidRPr="00D467B2" w:rsidTr="004F65C6">
        <w:tc>
          <w:tcPr>
            <w:tcW w:w="455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7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1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D467B2">
              <w:rPr>
                <w:rFonts w:ascii="Times New Roman" w:hAnsi="Times New Roman"/>
                <w:sz w:val="20"/>
                <w:szCs w:val="20"/>
                <w:highlight w:val="yellow"/>
              </w:rPr>
              <w:t>Ромашка</w:t>
            </w:r>
            <w:r w:rsidRPr="00D467B2"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  <w:t xml:space="preserve"> ЖШС</w:t>
            </w:r>
          </w:p>
        </w:tc>
        <w:tc>
          <w:tcPr>
            <w:tcW w:w="4252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67B2">
              <w:rPr>
                <w:rFonts w:ascii="Times New Roman" w:hAnsi="Times New Roman"/>
                <w:sz w:val="20"/>
                <w:szCs w:val="20"/>
                <w:highlight w:val="yellow"/>
              </w:rPr>
              <w:t>7771111111</w:t>
            </w:r>
          </w:p>
        </w:tc>
      </w:tr>
      <w:tr w:rsidR="00D467B2" w:rsidRPr="00D467B2" w:rsidTr="004F65C6">
        <w:tc>
          <w:tcPr>
            <w:tcW w:w="455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7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1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7B2" w:rsidRPr="00D467B2" w:rsidTr="004F65C6">
        <w:tc>
          <w:tcPr>
            <w:tcW w:w="455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7B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91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7B2" w:rsidRPr="00D467B2" w:rsidTr="004F65C6">
        <w:tc>
          <w:tcPr>
            <w:tcW w:w="455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7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1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467B2" w:rsidRPr="00D467B2" w:rsidRDefault="00D467B2" w:rsidP="004F65C6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  <w:rPr>
          <w:lang w:val="kk-KZ"/>
        </w:rPr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ind w:left="720"/>
      </w:pPr>
    </w:p>
    <w:p w:rsidR="00D467B2" w:rsidRPr="00D467B2" w:rsidRDefault="00D467B2" w:rsidP="00D467B2">
      <w:pPr>
        <w:pStyle w:val="a9"/>
        <w:numPr>
          <w:ilvl w:val="0"/>
          <w:numId w:val="14"/>
        </w:numPr>
        <w:jc w:val="both"/>
        <w:rPr>
          <w:lang w:val="kk-KZ"/>
        </w:rPr>
      </w:pPr>
      <w:r w:rsidRPr="00D467B2">
        <w:rPr>
          <w:highlight w:val="yellow"/>
          <w:lang w:val="kk-KZ"/>
        </w:rPr>
        <w:t>«</w:t>
      </w:r>
      <w:r w:rsidRPr="00D467B2">
        <w:rPr>
          <w:bCs/>
          <w:highlight w:val="yellow"/>
          <w:lang w:val="kk-KZ"/>
        </w:rPr>
        <w:t>Ромашка</w:t>
      </w:r>
      <w:r w:rsidRPr="00D467B2">
        <w:rPr>
          <w:highlight w:val="yellow"/>
          <w:lang w:val="kk-KZ"/>
        </w:rPr>
        <w:t>» ЖШС</w:t>
      </w:r>
      <w:r w:rsidRPr="00D467B2">
        <w:rPr>
          <w:lang w:val="kk-KZ"/>
        </w:rPr>
        <w:t xml:space="preserve"> осы хат </w:t>
      </w:r>
      <w:r w:rsidRPr="00D467B2">
        <w:rPr>
          <w:highlight w:val="yellow"/>
          <w:lang w:val="kk-KZ"/>
        </w:rPr>
        <w:t>2020 жылғы «06» қазаннан №1</w:t>
      </w:r>
      <w:r w:rsidRPr="00D467B2">
        <w:rPr>
          <w:lang w:val="kk-KZ"/>
        </w:rPr>
        <w:t xml:space="preserve"> Жеке Шарттың ажыратылмас бөлігі болып табылатынына келіседі. Осыған байланысты, </w:t>
      </w:r>
      <w:r w:rsidRPr="00D467B2">
        <w:rPr>
          <w:highlight w:val="yellow"/>
          <w:lang w:val="kk-KZ"/>
        </w:rPr>
        <w:t>«</w:t>
      </w:r>
      <w:r w:rsidRPr="00D467B2">
        <w:rPr>
          <w:bCs/>
          <w:highlight w:val="yellow"/>
          <w:lang w:val="kk-KZ"/>
        </w:rPr>
        <w:t>Ромашка</w:t>
      </w:r>
      <w:r w:rsidRPr="00D467B2">
        <w:rPr>
          <w:highlight w:val="yellow"/>
          <w:lang w:val="kk-KZ"/>
        </w:rPr>
        <w:t>» ЖШС</w:t>
      </w:r>
      <w:r w:rsidRPr="00D467B2">
        <w:rPr>
          <w:lang w:val="kk-KZ"/>
        </w:rPr>
        <w:t xml:space="preserve"> көрсетілген Шарттың, «КаР-Тел» ЖШС Жария шарттына, және «КаР-Тел» ЖШС желісінің Корпоративті Клиенттерге қызмет көрсету ережелеріне сәйкес шарттардың талаптарын орындауға міндеттенеді.</w:t>
      </w:r>
    </w:p>
    <w:p w:rsidR="00D467B2" w:rsidRPr="00D467B2" w:rsidRDefault="00D467B2" w:rsidP="00D467B2">
      <w:pPr>
        <w:pStyle w:val="a9"/>
        <w:numPr>
          <w:ilvl w:val="0"/>
          <w:numId w:val="14"/>
        </w:numPr>
        <w:jc w:val="both"/>
        <w:rPr>
          <w:lang w:val="kk-KZ"/>
        </w:rPr>
      </w:pPr>
      <w:r w:rsidRPr="00D467B2">
        <w:rPr>
          <w:lang w:val="kk-KZ"/>
        </w:rPr>
        <w:t xml:space="preserve">Оң қалдық кезінде,ақшалай қаражаттың қалдығы </w:t>
      </w:r>
      <w:r w:rsidRPr="00D467B2">
        <w:rPr>
          <w:highlight w:val="yellow"/>
          <w:lang w:val="kk-KZ"/>
        </w:rPr>
        <w:t>«</w:t>
      </w:r>
      <w:r w:rsidRPr="00D467B2">
        <w:rPr>
          <w:bCs/>
          <w:highlight w:val="yellow"/>
          <w:lang w:val="kk-KZ"/>
        </w:rPr>
        <w:t>Ромашка</w:t>
      </w:r>
      <w:r w:rsidRPr="00D467B2">
        <w:rPr>
          <w:highlight w:val="yellow"/>
          <w:lang w:val="kk-KZ"/>
        </w:rPr>
        <w:t>» ЖШС</w:t>
      </w:r>
      <w:r w:rsidRPr="00D467B2">
        <w:rPr>
          <w:lang w:val="kk-KZ"/>
        </w:rPr>
        <w:t xml:space="preserve"> тиесілі дербес шотта қалады.</w:t>
      </w:r>
    </w:p>
    <w:p w:rsidR="00D467B2" w:rsidRPr="00D467B2" w:rsidRDefault="00D467B2" w:rsidP="00D467B2">
      <w:pPr>
        <w:pStyle w:val="a9"/>
        <w:numPr>
          <w:ilvl w:val="0"/>
          <w:numId w:val="14"/>
        </w:numPr>
        <w:jc w:val="both"/>
        <w:rPr>
          <w:lang w:val="kk-KZ"/>
        </w:rPr>
      </w:pPr>
      <w:r w:rsidRPr="00D467B2">
        <w:rPr>
          <w:lang w:val="kk-KZ"/>
        </w:rPr>
        <w:t xml:space="preserve">Пайдаланушы хатты алған сәттен бастап, 30 күннің ішінде қайта рәсімдеу қызметіне жүгінбеген жағдайда, нөмірлер заңды тұлғада сақталады.  </w:t>
      </w:r>
    </w:p>
    <w:p w:rsidR="00D467B2" w:rsidRPr="00D467B2" w:rsidRDefault="00D467B2" w:rsidP="00D467B2">
      <w:pPr>
        <w:pStyle w:val="20"/>
        <w:rPr>
          <w:sz w:val="20"/>
          <w:lang w:val="kk-KZ"/>
        </w:rPr>
      </w:pPr>
    </w:p>
    <w:p w:rsidR="00D467B2" w:rsidRPr="00D467B2" w:rsidRDefault="00D467B2" w:rsidP="00D467B2">
      <w:pPr>
        <w:jc w:val="center"/>
        <w:rPr>
          <w:b/>
          <w:bCs/>
          <w:lang w:val="kk-KZ"/>
        </w:rPr>
      </w:pPr>
    </w:p>
    <w:p w:rsidR="00D467B2" w:rsidRPr="00D467B2" w:rsidRDefault="00D467B2" w:rsidP="00D467B2">
      <w:pPr>
        <w:jc w:val="center"/>
        <w:rPr>
          <w:b/>
          <w:bCs/>
          <w:highlight w:val="yellow"/>
          <w:lang w:val="kk-KZ"/>
        </w:rPr>
      </w:pPr>
      <w:r w:rsidRPr="00D467B2">
        <w:rPr>
          <w:b/>
          <w:bCs/>
          <w:highlight w:val="yellow"/>
          <w:lang w:val="kk-KZ"/>
        </w:rPr>
        <w:t>____________________________________/ ________________________________</w:t>
      </w:r>
    </w:p>
    <w:p w:rsidR="00D467B2" w:rsidRPr="00D467B2" w:rsidRDefault="00D467B2" w:rsidP="00D467B2">
      <w:pPr>
        <w:ind w:left="2160" w:firstLine="720"/>
        <w:rPr>
          <w:bCs/>
          <w:lang w:val="kk-KZ"/>
        </w:rPr>
      </w:pPr>
      <w:r w:rsidRPr="00D467B2">
        <w:rPr>
          <w:bCs/>
          <w:highlight w:val="yellow"/>
          <w:lang w:val="kk-KZ"/>
        </w:rPr>
        <w:t>(Иванов И.И., ЖШС директоры)</w:t>
      </w:r>
      <w:r w:rsidRPr="00D467B2">
        <w:rPr>
          <w:bCs/>
          <w:highlight w:val="yellow"/>
          <w:lang w:val="kk-KZ"/>
        </w:rPr>
        <w:tab/>
      </w:r>
      <w:r w:rsidRPr="00D467B2">
        <w:rPr>
          <w:bCs/>
          <w:highlight w:val="yellow"/>
          <w:lang w:val="kk-KZ"/>
        </w:rPr>
        <w:tab/>
      </w:r>
      <w:r w:rsidRPr="00D467B2">
        <w:rPr>
          <w:bCs/>
          <w:highlight w:val="yellow"/>
          <w:lang w:val="kk-KZ"/>
        </w:rPr>
        <w:tab/>
        <w:t>(қолы, мөр)</w:t>
      </w:r>
    </w:p>
    <w:p w:rsidR="00D467B2" w:rsidRPr="009D0BFE" w:rsidRDefault="00D467B2" w:rsidP="00D467B2">
      <w:pPr>
        <w:jc w:val="center"/>
        <w:rPr>
          <w:bCs/>
          <w:lang w:val="kk-KZ"/>
        </w:rPr>
      </w:pPr>
    </w:p>
    <w:p w:rsidR="00D467B2" w:rsidRPr="009D0BFE" w:rsidRDefault="00D467B2" w:rsidP="00E855DE">
      <w:pPr>
        <w:jc w:val="center"/>
        <w:rPr>
          <w:bCs/>
          <w:lang w:val="kk-KZ"/>
        </w:rPr>
      </w:pPr>
    </w:p>
    <w:sectPr w:rsidR="00D467B2" w:rsidRPr="009D0BFE" w:rsidSect="00154C35">
      <w:headerReference w:type="default" r:id="rId7"/>
      <w:pgSz w:w="11906" w:h="16838"/>
      <w:pgMar w:top="1418" w:right="56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A5" w:rsidRDefault="003335A5">
      <w:r>
        <w:separator/>
      </w:r>
    </w:p>
  </w:endnote>
  <w:endnote w:type="continuationSeparator" w:id="0">
    <w:p w:rsidR="003335A5" w:rsidRDefault="0033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A5" w:rsidRDefault="003335A5">
      <w:r>
        <w:separator/>
      </w:r>
    </w:p>
  </w:footnote>
  <w:footnote w:type="continuationSeparator" w:id="0">
    <w:p w:rsidR="003335A5" w:rsidRDefault="0033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86" w:rsidRDefault="00020F86">
    <w:pPr>
      <w:pStyle w:val="a4"/>
      <w:jc w:val="center"/>
      <w:rPr>
        <w:b/>
        <w:i/>
        <w:sz w:val="28"/>
      </w:rPr>
    </w:pPr>
    <w:r>
      <w:rPr>
        <w:b/>
        <w:i/>
        <w:sz w:val="28"/>
      </w:rPr>
      <w:t>----- компанияның фирмалық бланкінде 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968"/>
    <w:multiLevelType w:val="hybridMultilevel"/>
    <w:tmpl w:val="065A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739F4"/>
    <w:multiLevelType w:val="hybridMultilevel"/>
    <w:tmpl w:val="EF9E1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973F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856EE9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F90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4F1F6B"/>
    <w:multiLevelType w:val="hybridMultilevel"/>
    <w:tmpl w:val="B2A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5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73263E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25D8"/>
    <w:multiLevelType w:val="hybridMultilevel"/>
    <w:tmpl w:val="4F9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615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F57E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2"/>
    <w:rsid w:val="00020F86"/>
    <w:rsid w:val="0004689A"/>
    <w:rsid w:val="000548C9"/>
    <w:rsid w:val="00057375"/>
    <w:rsid w:val="000B2B15"/>
    <w:rsid w:val="000C697F"/>
    <w:rsid w:val="001011E9"/>
    <w:rsid w:val="00131C5B"/>
    <w:rsid w:val="00152CB0"/>
    <w:rsid w:val="00154C35"/>
    <w:rsid w:val="0019294F"/>
    <w:rsid w:val="001964B8"/>
    <w:rsid w:val="001D75BB"/>
    <w:rsid w:val="00210CF8"/>
    <w:rsid w:val="00233172"/>
    <w:rsid w:val="00252622"/>
    <w:rsid w:val="002540A6"/>
    <w:rsid w:val="00266260"/>
    <w:rsid w:val="002B5523"/>
    <w:rsid w:val="002F27E1"/>
    <w:rsid w:val="00306996"/>
    <w:rsid w:val="003137D9"/>
    <w:rsid w:val="0032680D"/>
    <w:rsid w:val="00331E66"/>
    <w:rsid w:val="003335A5"/>
    <w:rsid w:val="0034539F"/>
    <w:rsid w:val="003813A5"/>
    <w:rsid w:val="003D5346"/>
    <w:rsid w:val="003D6D3B"/>
    <w:rsid w:val="003E3F28"/>
    <w:rsid w:val="00425415"/>
    <w:rsid w:val="00432E40"/>
    <w:rsid w:val="00434057"/>
    <w:rsid w:val="0043511F"/>
    <w:rsid w:val="004423D7"/>
    <w:rsid w:val="004C3E5A"/>
    <w:rsid w:val="004C5745"/>
    <w:rsid w:val="004D5904"/>
    <w:rsid w:val="004E119D"/>
    <w:rsid w:val="005017EF"/>
    <w:rsid w:val="00562874"/>
    <w:rsid w:val="00565E68"/>
    <w:rsid w:val="00576D30"/>
    <w:rsid w:val="005A72B3"/>
    <w:rsid w:val="005B3AB7"/>
    <w:rsid w:val="005C0062"/>
    <w:rsid w:val="005D41DD"/>
    <w:rsid w:val="0062401D"/>
    <w:rsid w:val="00657992"/>
    <w:rsid w:val="0066196B"/>
    <w:rsid w:val="0068739E"/>
    <w:rsid w:val="006B07F2"/>
    <w:rsid w:val="006C3967"/>
    <w:rsid w:val="007129CA"/>
    <w:rsid w:val="007661F7"/>
    <w:rsid w:val="00794D35"/>
    <w:rsid w:val="007B263D"/>
    <w:rsid w:val="007B69D1"/>
    <w:rsid w:val="007D2519"/>
    <w:rsid w:val="0080184C"/>
    <w:rsid w:val="0082492E"/>
    <w:rsid w:val="008C6DAC"/>
    <w:rsid w:val="008D4376"/>
    <w:rsid w:val="008E1512"/>
    <w:rsid w:val="008F4C30"/>
    <w:rsid w:val="008F777E"/>
    <w:rsid w:val="00903F79"/>
    <w:rsid w:val="00927B06"/>
    <w:rsid w:val="00956458"/>
    <w:rsid w:val="009812C5"/>
    <w:rsid w:val="009B0002"/>
    <w:rsid w:val="009B5F1A"/>
    <w:rsid w:val="009D0BFE"/>
    <w:rsid w:val="009D0D97"/>
    <w:rsid w:val="00A104F3"/>
    <w:rsid w:val="00A12A0B"/>
    <w:rsid w:val="00AA6518"/>
    <w:rsid w:val="00AD7C0B"/>
    <w:rsid w:val="00AE0D23"/>
    <w:rsid w:val="00AE4EFA"/>
    <w:rsid w:val="00B04FD8"/>
    <w:rsid w:val="00B34961"/>
    <w:rsid w:val="00B41046"/>
    <w:rsid w:val="00B4679F"/>
    <w:rsid w:val="00B62682"/>
    <w:rsid w:val="00BD495C"/>
    <w:rsid w:val="00C20FF5"/>
    <w:rsid w:val="00C27505"/>
    <w:rsid w:val="00C43E4E"/>
    <w:rsid w:val="00C779C8"/>
    <w:rsid w:val="00CA6579"/>
    <w:rsid w:val="00CC141E"/>
    <w:rsid w:val="00CD0B83"/>
    <w:rsid w:val="00CD6817"/>
    <w:rsid w:val="00CE2CE4"/>
    <w:rsid w:val="00CF64CA"/>
    <w:rsid w:val="00D17AB4"/>
    <w:rsid w:val="00D24DB6"/>
    <w:rsid w:val="00D25D0D"/>
    <w:rsid w:val="00D467B2"/>
    <w:rsid w:val="00D80D3F"/>
    <w:rsid w:val="00DA26A7"/>
    <w:rsid w:val="00DB0D06"/>
    <w:rsid w:val="00DB5CAC"/>
    <w:rsid w:val="00DD2B14"/>
    <w:rsid w:val="00E1121E"/>
    <w:rsid w:val="00E11E35"/>
    <w:rsid w:val="00E24167"/>
    <w:rsid w:val="00E4515E"/>
    <w:rsid w:val="00E61501"/>
    <w:rsid w:val="00E855DE"/>
    <w:rsid w:val="00E972FE"/>
    <w:rsid w:val="00EC3B38"/>
    <w:rsid w:val="00F01C8A"/>
    <w:rsid w:val="00F14F84"/>
    <w:rsid w:val="00F17ABB"/>
    <w:rsid w:val="00F17AD2"/>
    <w:rsid w:val="00F24233"/>
    <w:rsid w:val="00F424B4"/>
    <w:rsid w:val="00F46EB1"/>
    <w:rsid w:val="00F733C1"/>
    <w:rsid w:val="00F74F8D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64E64-166B-4A3F-982A-F371043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3B"/>
    <w:rPr>
      <w:lang w:eastAsia="en-US"/>
    </w:rPr>
  </w:style>
  <w:style w:type="paragraph" w:styleId="1">
    <w:name w:val="heading 1"/>
    <w:basedOn w:val="a"/>
    <w:next w:val="a"/>
    <w:qFormat/>
    <w:rsid w:val="003D6D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6D3B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D6D3B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3D6D3B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3D6D3B"/>
    <w:pPr>
      <w:keepNext/>
      <w:jc w:val="right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D3B"/>
    <w:rPr>
      <w:sz w:val="32"/>
    </w:rPr>
  </w:style>
  <w:style w:type="paragraph" w:styleId="a4">
    <w:name w:val="header"/>
    <w:basedOn w:val="a"/>
    <w:rsid w:val="003D6D3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D6D3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D6D3B"/>
    <w:pPr>
      <w:ind w:left="285"/>
    </w:pPr>
    <w:rPr>
      <w:i/>
      <w:sz w:val="32"/>
      <w:u w:val="single"/>
    </w:rPr>
  </w:style>
  <w:style w:type="paragraph" w:styleId="20">
    <w:name w:val="Body Text 2"/>
    <w:basedOn w:val="a"/>
    <w:link w:val="21"/>
    <w:rsid w:val="003D6D3B"/>
    <w:rPr>
      <w:sz w:val="28"/>
    </w:rPr>
  </w:style>
  <w:style w:type="paragraph" w:styleId="a7">
    <w:name w:val="Balloon Text"/>
    <w:basedOn w:val="a"/>
    <w:semiHidden/>
    <w:rsid w:val="003D6D3B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D6D3B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D6D3B"/>
  </w:style>
  <w:style w:type="paragraph" w:styleId="ab">
    <w:name w:val="annotation subject"/>
    <w:basedOn w:val="a9"/>
    <w:next w:val="a9"/>
    <w:semiHidden/>
    <w:rsid w:val="003D6D3B"/>
    <w:rPr>
      <w:b/>
      <w:bCs/>
    </w:rPr>
  </w:style>
  <w:style w:type="paragraph" w:styleId="ac">
    <w:name w:val="List Paragraph"/>
    <w:basedOn w:val="a"/>
    <w:uiPriority w:val="34"/>
    <w:qFormat/>
    <w:rsid w:val="003D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3D53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link w:val="a9"/>
    <w:uiPriority w:val="99"/>
    <w:rsid w:val="00E61501"/>
    <w:rPr>
      <w:lang w:eastAsia="en-US"/>
    </w:rPr>
  </w:style>
  <w:style w:type="paragraph" w:styleId="ae">
    <w:name w:val="Normal (Web)"/>
    <w:basedOn w:val="a"/>
    <w:uiPriority w:val="99"/>
    <w:unhideWhenUsed/>
    <w:rsid w:val="00E61501"/>
    <w:rPr>
      <w:rFonts w:ascii="Tahoma" w:hAnsi="Tahoma" w:cs="Tahoma"/>
      <w:sz w:val="16"/>
      <w:szCs w:val="16"/>
      <w:lang w:eastAsia="ru-RU"/>
    </w:rPr>
  </w:style>
  <w:style w:type="character" w:customStyle="1" w:styleId="smallgray1">
    <w:name w:val="smallgray1"/>
    <w:rsid w:val="00E61501"/>
    <w:rPr>
      <w:rFonts w:ascii="Tahoma" w:hAnsi="Tahoma" w:cs="Tahoma" w:hint="default"/>
      <w:color w:val="646464"/>
      <w:sz w:val="12"/>
      <w:szCs w:val="12"/>
    </w:rPr>
  </w:style>
  <w:style w:type="character" w:styleId="af">
    <w:name w:val="Hyperlink"/>
    <w:basedOn w:val="a0"/>
    <w:unhideWhenUsed/>
    <w:rsid w:val="00CF64CA"/>
    <w:rPr>
      <w:color w:val="0000FF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B4104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НА СОТОВЫЕ ТЕЛЕФОНЫ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СОТОВЫЕ ТЕЛЕФОНЫ</dc:title>
  <dc:creator>Asel_O</dc:creator>
  <cp:lastModifiedBy>Ospanova Mariyana</cp:lastModifiedBy>
  <cp:revision>2</cp:revision>
  <cp:lastPrinted>2004-10-27T05:01:00Z</cp:lastPrinted>
  <dcterms:created xsi:type="dcterms:W3CDTF">2020-10-06T08:05:00Z</dcterms:created>
  <dcterms:modified xsi:type="dcterms:W3CDTF">2020-10-06T08:05:00Z</dcterms:modified>
</cp:coreProperties>
</file>